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833C" w14:textId="11ACD555" w:rsidR="00F02C9E" w:rsidRPr="00EC08E2" w:rsidRDefault="000C32A2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`</w:t>
      </w:r>
      <w:bookmarkStart w:id="0" w:name="_GoBack"/>
      <w:bookmarkEnd w:id="0"/>
      <w:r w:rsidR="001A4383" w:rsidRPr="00EC08E2">
        <w:rPr>
          <w:rFonts w:ascii="Helvetica" w:hAnsi="Helvetica" w:cs="Helvetica"/>
          <w:b/>
          <w:sz w:val="28"/>
          <w:szCs w:val="28"/>
        </w:rPr>
        <w:t>Latin Roots List #7</w:t>
      </w:r>
    </w:p>
    <w:p w14:paraId="1C2D4B46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2193"/>
        <w:gridCol w:w="2109"/>
        <w:gridCol w:w="2441"/>
        <w:gridCol w:w="2173"/>
        <w:gridCol w:w="2152"/>
      </w:tblGrid>
      <w:tr w:rsidR="00EC08E2" w14:paraId="44822EA2" w14:textId="77777777" w:rsidTr="00EC08E2">
        <w:trPr>
          <w:trHeight w:val="2333"/>
        </w:trPr>
        <w:tc>
          <w:tcPr>
            <w:tcW w:w="2193" w:type="dxa"/>
            <w:shd w:val="clear" w:color="auto" w:fill="365F91" w:themeFill="accent1" w:themeFillShade="BF"/>
          </w:tcPr>
          <w:p w14:paraId="06DAC561" w14:textId="5FD7477B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 xml:space="preserve">Grad </w:t>
            </w:r>
          </w:p>
        </w:tc>
        <w:tc>
          <w:tcPr>
            <w:tcW w:w="2109" w:type="dxa"/>
            <w:shd w:val="clear" w:color="auto" w:fill="95B3D7" w:themeFill="accent1" w:themeFillTint="99"/>
          </w:tcPr>
          <w:p w14:paraId="7972C899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  <w:bCs/>
              </w:rPr>
              <w:t>to go forth</w:t>
            </w:r>
          </w:p>
          <w:p w14:paraId="11D2C0D4" w14:textId="7777777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441" w:type="dxa"/>
            <w:shd w:val="clear" w:color="auto" w:fill="365F91" w:themeFill="accent1" w:themeFillShade="BF"/>
          </w:tcPr>
          <w:p w14:paraId="5D3C4D65" w14:textId="7BCAC569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color w:val="D9D9D9" w:themeColor="background1" w:themeShade="D9"/>
                <w:sz w:val="32"/>
                <w:szCs w:val="28"/>
              </w:rPr>
              <w:t>Egress</w:t>
            </w:r>
          </w:p>
        </w:tc>
        <w:tc>
          <w:tcPr>
            <w:tcW w:w="2173" w:type="dxa"/>
            <w:shd w:val="clear" w:color="auto" w:fill="95B3D7" w:themeFill="accent1" w:themeFillTint="99"/>
          </w:tcPr>
          <w:p w14:paraId="6D72075C" w14:textId="7CE56B42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</w:rPr>
              <w:t>act of going out; exit / n. an exit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4A91554C" w14:textId="6304B31F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ig Caslon" w:hAnsi="Big Caslon" w:cs="Big Caslon"/>
              </w:rPr>
            </w:pPr>
            <w:r w:rsidRPr="00EC08E2">
              <w:rPr>
                <w:rFonts w:ascii="Big Caslon" w:hAnsi="Big Caslon" w:cs="Big Caslon"/>
              </w:rPr>
              <w:t xml:space="preserve">The crowd found the </w:t>
            </w:r>
            <w:r w:rsidRPr="00EC08E2">
              <w:rPr>
                <w:rFonts w:ascii="Big Caslon" w:hAnsi="Big Caslon" w:cs="Big Caslon"/>
                <w:u w:val="single"/>
              </w:rPr>
              <w:t>egress</w:t>
            </w:r>
            <w:r w:rsidRPr="00EC08E2">
              <w:rPr>
                <w:rFonts w:ascii="Big Caslon" w:hAnsi="Big Caslon" w:cs="Big Caslon"/>
              </w:rPr>
              <w:t xml:space="preserve"> on the side of the room after the end of the movie.</w:t>
            </w:r>
          </w:p>
        </w:tc>
      </w:tr>
      <w:tr w:rsidR="00EC08E2" w14:paraId="648692D6" w14:textId="77777777" w:rsidTr="00EC08E2">
        <w:trPr>
          <w:trHeight w:val="1942"/>
        </w:trPr>
        <w:tc>
          <w:tcPr>
            <w:tcW w:w="2193" w:type="dxa"/>
            <w:shd w:val="clear" w:color="auto" w:fill="365F91" w:themeFill="accent1" w:themeFillShade="BF"/>
          </w:tcPr>
          <w:p w14:paraId="5143D784" w14:textId="1565075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proofErr w:type="spellStart"/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Ven</w:t>
            </w:r>
            <w:proofErr w:type="spellEnd"/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/Vent</w:t>
            </w:r>
          </w:p>
        </w:tc>
        <w:tc>
          <w:tcPr>
            <w:tcW w:w="2109" w:type="dxa"/>
            <w:shd w:val="clear" w:color="auto" w:fill="95B3D7" w:themeFill="accent1" w:themeFillTint="99"/>
          </w:tcPr>
          <w:p w14:paraId="32AFB48D" w14:textId="03D19B21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  <w:bCs/>
              </w:rPr>
              <w:t>to come</w:t>
            </w:r>
          </w:p>
        </w:tc>
        <w:tc>
          <w:tcPr>
            <w:tcW w:w="2441" w:type="dxa"/>
            <w:shd w:val="clear" w:color="auto" w:fill="365F91" w:themeFill="accent1" w:themeFillShade="BF"/>
          </w:tcPr>
          <w:p w14:paraId="19AE57A5" w14:textId="7D652490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color w:val="D9D9D9" w:themeColor="background1" w:themeShade="D9"/>
                <w:sz w:val="32"/>
                <w:szCs w:val="28"/>
              </w:rPr>
              <w:t>Convene</w:t>
            </w:r>
          </w:p>
        </w:tc>
        <w:tc>
          <w:tcPr>
            <w:tcW w:w="2173" w:type="dxa"/>
            <w:shd w:val="clear" w:color="auto" w:fill="95B3D7" w:themeFill="accent1" w:themeFillTint="99"/>
          </w:tcPr>
          <w:p w14:paraId="50652749" w14:textId="0D32891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</w:rPr>
              <w:t>to call together, to assemble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3EB77647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ig Caslon" w:hAnsi="Big Caslon" w:cs="Big Caslon"/>
              </w:rPr>
            </w:pPr>
            <w:r w:rsidRPr="00EC08E2">
              <w:rPr>
                <w:rFonts w:ascii="Big Caslon" w:hAnsi="Big Caslon" w:cs="Big Caslon"/>
              </w:rPr>
              <w:t xml:space="preserve">“We will </w:t>
            </w:r>
            <w:r w:rsidRPr="00EC08E2">
              <w:rPr>
                <w:rFonts w:ascii="Big Caslon" w:hAnsi="Big Caslon" w:cs="Big Caslon"/>
                <w:u w:val="single"/>
              </w:rPr>
              <w:t>convene</w:t>
            </w:r>
            <w:r w:rsidRPr="00EC08E2">
              <w:rPr>
                <w:rFonts w:ascii="Big Caslon" w:hAnsi="Big Caslon" w:cs="Big Caslon"/>
              </w:rPr>
              <w:t xml:space="preserve"> in ten minutes,” stated the boss of the company.</w:t>
            </w:r>
          </w:p>
          <w:p w14:paraId="53A10D43" w14:textId="7777777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</w:p>
        </w:tc>
      </w:tr>
      <w:tr w:rsidR="00EC08E2" w14:paraId="54642C6C" w14:textId="77777777" w:rsidTr="00EC08E2">
        <w:trPr>
          <w:trHeight w:val="1758"/>
        </w:trPr>
        <w:tc>
          <w:tcPr>
            <w:tcW w:w="2193" w:type="dxa"/>
            <w:shd w:val="clear" w:color="auto" w:fill="365F91" w:themeFill="accent1" w:themeFillShade="BF"/>
          </w:tcPr>
          <w:p w14:paraId="19BC113B" w14:textId="4C3EE84F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Dem</w:t>
            </w:r>
          </w:p>
        </w:tc>
        <w:tc>
          <w:tcPr>
            <w:tcW w:w="2109" w:type="dxa"/>
            <w:shd w:val="clear" w:color="auto" w:fill="95B3D7" w:themeFill="accent1" w:themeFillTint="99"/>
          </w:tcPr>
          <w:p w14:paraId="5EEDD714" w14:textId="28953051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  <w:bCs/>
              </w:rPr>
              <w:t>people</w:t>
            </w:r>
          </w:p>
        </w:tc>
        <w:tc>
          <w:tcPr>
            <w:tcW w:w="2441" w:type="dxa"/>
            <w:shd w:val="clear" w:color="auto" w:fill="365F91" w:themeFill="accent1" w:themeFillShade="BF"/>
          </w:tcPr>
          <w:p w14:paraId="65610184" w14:textId="3062C708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color w:val="D9D9D9" w:themeColor="background1" w:themeShade="D9"/>
                <w:sz w:val="32"/>
                <w:szCs w:val="28"/>
              </w:rPr>
              <w:t>Demagogue</w:t>
            </w:r>
          </w:p>
        </w:tc>
        <w:tc>
          <w:tcPr>
            <w:tcW w:w="2173" w:type="dxa"/>
            <w:shd w:val="clear" w:color="auto" w:fill="95B3D7" w:themeFill="accent1" w:themeFillTint="99"/>
          </w:tcPr>
          <w:p w14:paraId="55840A55" w14:textId="2C06A7D6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</w:rPr>
              <w:t>a leader who appeals to people’s emotions to gain power.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458D2F80" w14:textId="297AE1D2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  <w:r w:rsidRPr="00EC08E2">
              <w:rPr>
                <w:rFonts w:ascii="Big Caslon" w:hAnsi="Big Caslon" w:cs="Big Caslon"/>
              </w:rPr>
              <w:t xml:space="preserve">The evil leader appeared to be a </w:t>
            </w:r>
            <w:r w:rsidRPr="00EC08E2">
              <w:rPr>
                <w:rFonts w:ascii="Big Caslon" w:hAnsi="Big Caslon" w:cs="Big Caslon"/>
                <w:u w:val="single"/>
              </w:rPr>
              <w:t>demagogue</w:t>
            </w:r>
          </w:p>
        </w:tc>
      </w:tr>
      <w:tr w:rsidR="00EC08E2" w14:paraId="667E871B" w14:textId="77777777" w:rsidTr="00EC08E2">
        <w:trPr>
          <w:trHeight w:val="1927"/>
        </w:trPr>
        <w:tc>
          <w:tcPr>
            <w:tcW w:w="2193" w:type="dxa"/>
            <w:shd w:val="clear" w:color="auto" w:fill="365F91" w:themeFill="accent1" w:themeFillShade="BF"/>
          </w:tcPr>
          <w:p w14:paraId="22090CCB" w14:textId="74B26FF1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proofErr w:type="spellStart"/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Polit</w:t>
            </w:r>
            <w:proofErr w:type="spellEnd"/>
          </w:p>
        </w:tc>
        <w:tc>
          <w:tcPr>
            <w:tcW w:w="2109" w:type="dxa"/>
            <w:shd w:val="clear" w:color="auto" w:fill="95B3D7" w:themeFill="accent1" w:themeFillTint="99"/>
          </w:tcPr>
          <w:p w14:paraId="503C8E41" w14:textId="3C480C8A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  <w:bCs/>
              </w:rPr>
              <w:t>city</w:t>
            </w:r>
          </w:p>
        </w:tc>
        <w:tc>
          <w:tcPr>
            <w:tcW w:w="2441" w:type="dxa"/>
            <w:shd w:val="clear" w:color="auto" w:fill="365F91" w:themeFill="accent1" w:themeFillShade="BF"/>
          </w:tcPr>
          <w:p w14:paraId="3E2A2A88" w14:textId="2F1A0A1E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color w:val="D9D9D9" w:themeColor="background1" w:themeShade="D9"/>
                <w:sz w:val="32"/>
                <w:szCs w:val="28"/>
              </w:rPr>
              <w:t>Cosmopolitan</w:t>
            </w:r>
          </w:p>
        </w:tc>
        <w:tc>
          <w:tcPr>
            <w:tcW w:w="2173" w:type="dxa"/>
            <w:shd w:val="clear" w:color="auto" w:fill="95B3D7" w:themeFill="accent1" w:themeFillTint="99"/>
          </w:tcPr>
          <w:p w14:paraId="72AE71DA" w14:textId="35515BD8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</w:rPr>
              <w:t>worldly or sophisticated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14:paraId="77DFB9FB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ig Caslon" w:hAnsi="Big Caslon" w:cs="Big Caslon"/>
              </w:rPr>
            </w:pPr>
            <w:r w:rsidRPr="00EC08E2">
              <w:rPr>
                <w:rFonts w:ascii="Big Caslon" w:hAnsi="Big Caslon" w:cs="Big Caslon"/>
              </w:rPr>
              <w:t xml:space="preserve">The grand woman seemed to be quite </w:t>
            </w:r>
            <w:r w:rsidRPr="00EC08E2">
              <w:rPr>
                <w:rFonts w:ascii="Big Caslon" w:hAnsi="Big Caslon" w:cs="Big Caslon"/>
                <w:u w:val="single"/>
              </w:rPr>
              <w:t>cosmopolitan</w:t>
            </w:r>
            <w:r w:rsidRPr="00EC08E2">
              <w:rPr>
                <w:rFonts w:ascii="Big Caslon" w:hAnsi="Big Caslon" w:cs="Big Caslon"/>
              </w:rPr>
              <w:t xml:space="preserve"> as she sipped her tea.</w:t>
            </w:r>
          </w:p>
          <w:p w14:paraId="2952BF38" w14:textId="0EAF26E6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</w:p>
        </w:tc>
      </w:tr>
      <w:tr w:rsidR="00EC08E2" w14:paraId="725CC015" w14:textId="77777777" w:rsidTr="00EC08E2">
        <w:trPr>
          <w:trHeight w:val="1979"/>
        </w:trPr>
        <w:tc>
          <w:tcPr>
            <w:tcW w:w="2193" w:type="dxa"/>
            <w:shd w:val="clear" w:color="auto" w:fill="365F91" w:themeFill="accent1" w:themeFillShade="BF"/>
          </w:tcPr>
          <w:p w14:paraId="1F1206C1" w14:textId="7073FAFA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proofErr w:type="spellStart"/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Civis</w:t>
            </w:r>
            <w:proofErr w:type="spellEnd"/>
            <w:r w:rsidRPr="00EC08E2">
              <w:rPr>
                <w:rFonts w:ascii="American Typewriter" w:hAnsi="American Typewriter" w:cs="Helvetica"/>
                <w:b/>
                <w:bCs/>
                <w:color w:val="D9D9D9" w:themeColor="background1" w:themeShade="D9"/>
                <w:sz w:val="32"/>
                <w:szCs w:val="28"/>
              </w:rPr>
              <w:t>/Civil</w:t>
            </w:r>
          </w:p>
        </w:tc>
        <w:tc>
          <w:tcPr>
            <w:tcW w:w="2109" w:type="dxa"/>
            <w:shd w:val="clear" w:color="auto" w:fill="95B3D7" w:themeFill="accent1" w:themeFillTint="99"/>
          </w:tcPr>
          <w:p w14:paraId="584671F1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  <w:bCs/>
              </w:rPr>
              <w:t>citizen</w:t>
            </w:r>
          </w:p>
          <w:p w14:paraId="1199DBD4" w14:textId="7777777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441" w:type="dxa"/>
            <w:shd w:val="clear" w:color="auto" w:fill="365F91" w:themeFill="accent1" w:themeFillShade="BF"/>
          </w:tcPr>
          <w:p w14:paraId="569312F4" w14:textId="608A9CBE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merican Typewriter" w:hAnsi="American Typewriter" w:cs="Helvetica"/>
                <w:color w:val="D9D9D9" w:themeColor="background1" w:themeShade="D9"/>
                <w:sz w:val="32"/>
                <w:szCs w:val="28"/>
              </w:rPr>
            </w:pPr>
            <w:r w:rsidRPr="00EC08E2">
              <w:rPr>
                <w:rFonts w:ascii="American Typewriter" w:hAnsi="American Typewriter" w:cs="Helvetica"/>
                <w:b/>
                <w:color w:val="D9D9D9" w:themeColor="background1" w:themeShade="D9"/>
                <w:sz w:val="32"/>
                <w:szCs w:val="28"/>
              </w:rPr>
              <w:t>Civic</w:t>
            </w:r>
          </w:p>
        </w:tc>
        <w:tc>
          <w:tcPr>
            <w:tcW w:w="2173" w:type="dxa"/>
            <w:shd w:val="clear" w:color="auto" w:fill="95B3D7" w:themeFill="accent1" w:themeFillTint="99"/>
          </w:tcPr>
          <w:p w14:paraId="0D32A307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Helvetica"/>
              </w:rPr>
            </w:pPr>
            <w:r w:rsidRPr="00EC08E2">
              <w:rPr>
                <w:rFonts w:ascii="Century Gothic" w:hAnsi="Century Gothic" w:cs="Helvetica"/>
              </w:rPr>
              <w:t>having to do with the business of a town or community</w:t>
            </w:r>
          </w:p>
          <w:p w14:paraId="634B0AA8" w14:textId="7777777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</w:rPr>
            </w:pPr>
          </w:p>
        </w:tc>
        <w:tc>
          <w:tcPr>
            <w:tcW w:w="2152" w:type="dxa"/>
            <w:shd w:val="clear" w:color="auto" w:fill="DBE5F1" w:themeFill="accent1" w:themeFillTint="33"/>
          </w:tcPr>
          <w:p w14:paraId="7E1C8A5E" w14:textId="77777777" w:rsidR="00EC08E2" w:rsidRPr="00EC08E2" w:rsidRDefault="00EC08E2" w:rsidP="00EC08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Big Caslon" w:hAnsi="Big Caslon" w:cs="Big Caslon"/>
              </w:rPr>
            </w:pPr>
            <w:r w:rsidRPr="00EC08E2">
              <w:rPr>
                <w:rFonts w:ascii="Big Caslon" w:hAnsi="Big Caslon" w:cs="Big Caslon"/>
              </w:rPr>
              <w:t xml:space="preserve">The decision to plant more trees was a </w:t>
            </w:r>
            <w:r w:rsidRPr="00EC08E2">
              <w:rPr>
                <w:rFonts w:ascii="Big Caslon" w:hAnsi="Big Caslon" w:cs="Big Caslon"/>
                <w:u w:val="single"/>
              </w:rPr>
              <w:t>civic</w:t>
            </w:r>
            <w:r w:rsidRPr="00EC08E2">
              <w:rPr>
                <w:rFonts w:ascii="Big Caslon" w:hAnsi="Big Caslon" w:cs="Big Caslon"/>
              </w:rPr>
              <w:t xml:space="preserve"> matter.</w:t>
            </w:r>
          </w:p>
          <w:p w14:paraId="50E4BE13" w14:textId="77777777" w:rsidR="00EC08E2" w:rsidRPr="00EC08E2" w:rsidRDefault="00EC08E2" w:rsidP="00F02C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ig Caslon" w:hAnsi="Big Caslon" w:cs="Big Caslon"/>
              </w:rPr>
            </w:pPr>
          </w:p>
        </w:tc>
      </w:tr>
    </w:tbl>
    <w:p w14:paraId="4CDBFD84" w14:textId="77777777" w:rsidR="00BD10AB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2E999030" w14:textId="482FE30C" w:rsidR="00BD10AB" w:rsidRPr="00EC08E2" w:rsidRDefault="00EC08E2" w:rsidP="00EC0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56"/>
          <w:szCs w:val="36"/>
        </w:rPr>
      </w:pPr>
      <w:r w:rsidRPr="00EC08E2">
        <w:rPr>
          <w:rFonts w:ascii="Helvetica" w:hAnsi="Helvetica" w:cs="Helvetica"/>
          <w:sz w:val="56"/>
          <w:szCs w:val="36"/>
        </w:rPr>
        <w:t xml:space="preserve">Quiz: </w:t>
      </w:r>
      <w:r w:rsidRPr="00EC08E2">
        <w:rPr>
          <w:rFonts w:ascii="Helvetica" w:hAnsi="Helvetica" w:cs="Helvetica"/>
          <w:sz w:val="56"/>
          <w:szCs w:val="36"/>
          <w:highlight w:val="yellow"/>
        </w:rPr>
        <w:t xml:space="preserve">Feb. </w:t>
      </w:r>
      <w:r w:rsidR="00223082">
        <w:rPr>
          <w:rFonts w:ascii="Helvetica" w:hAnsi="Helvetica" w:cs="Helvetica"/>
          <w:sz w:val="56"/>
          <w:szCs w:val="36"/>
          <w:highlight w:val="yellow"/>
        </w:rPr>
        <w:t>3rd</w:t>
      </w:r>
      <w:r w:rsidRPr="00EC08E2">
        <w:rPr>
          <w:rFonts w:ascii="Helvetica" w:hAnsi="Helvetica" w:cs="Helvetica"/>
          <w:sz w:val="56"/>
          <w:szCs w:val="36"/>
          <w:highlight w:val="yellow"/>
        </w:rPr>
        <w:t xml:space="preserve"> (G)/</w:t>
      </w:r>
      <w:r w:rsidRPr="00EC08E2">
        <w:rPr>
          <w:rFonts w:ascii="Helvetica" w:hAnsi="Helvetica" w:cs="Helvetica"/>
          <w:sz w:val="56"/>
          <w:szCs w:val="36"/>
        </w:rPr>
        <w:t xml:space="preserve"> </w:t>
      </w:r>
      <w:r w:rsidRPr="00EC08E2">
        <w:rPr>
          <w:rFonts w:ascii="Helvetica" w:hAnsi="Helvetica" w:cs="Helvetica"/>
          <w:color w:val="FFFFFF" w:themeColor="background1"/>
          <w:sz w:val="56"/>
          <w:szCs w:val="36"/>
          <w:highlight w:val="darkMagenta"/>
        </w:rPr>
        <w:t xml:space="preserve">Feb. </w:t>
      </w:r>
      <w:r w:rsidR="00223082">
        <w:rPr>
          <w:rFonts w:ascii="Helvetica" w:hAnsi="Helvetica" w:cs="Helvetica"/>
          <w:color w:val="FFFFFF" w:themeColor="background1"/>
          <w:sz w:val="56"/>
          <w:szCs w:val="36"/>
          <w:highlight w:val="darkMagenta"/>
        </w:rPr>
        <w:t>4th</w:t>
      </w:r>
      <w:r w:rsidRPr="00EC08E2">
        <w:rPr>
          <w:rFonts w:ascii="Helvetica" w:hAnsi="Helvetica" w:cs="Helvetica"/>
          <w:color w:val="FFFFFF" w:themeColor="background1"/>
          <w:sz w:val="56"/>
          <w:szCs w:val="36"/>
          <w:highlight w:val="darkMagenta"/>
        </w:rPr>
        <w:t xml:space="preserve"> (P)</w:t>
      </w:r>
    </w:p>
    <w:p w14:paraId="5CEC77B9" w14:textId="3F67576A" w:rsidR="00F02C9E" w:rsidRDefault="00BD10AB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76B9DA8E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53027E6F" w14:textId="77777777" w:rsidR="00F02C9E" w:rsidRDefault="00F02C9E" w:rsidP="00FE50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ab/>
      </w:r>
    </w:p>
    <w:p w14:paraId="21B9441D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5B76D391" w14:textId="77777777" w:rsidR="00F02C9E" w:rsidRDefault="00F02C9E" w:rsidP="00F02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</w:p>
    <w:p w14:paraId="789F4301" w14:textId="77777777" w:rsidR="00007927" w:rsidRDefault="00007927"/>
    <w:sectPr w:rsidR="00007927" w:rsidSect="00EC08E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8CD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02702721"/>
    <w:multiLevelType w:val="hybridMultilevel"/>
    <w:tmpl w:val="D160D368"/>
    <w:lvl w:ilvl="0" w:tplc="8EFE5058">
      <w:start w:val="1"/>
      <w:numFmt w:val="decimal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44291F63"/>
    <w:multiLevelType w:val="hybridMultilevel"/>
    <w:tmpl w:val="C3B23ED0"/>
    <w:lvl w:ilvl="0" w:tplc="ADF89392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47FD6DAA"/>
    <w:multiLevelType w:val="hybridMultilevel"/>
    <w:tmpl w:val="FC68D4A0"/>
    <w:lvl w:ilvl="0" w:tplc="68388454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>
    <w:nsid w:val="4CF46C5A"/>
    <w:multiLevelType w:val="hybridMultilevel"/>
    <w:tmpl w:val="788068CA"/>
    <w:lvl w:ilvl="0" w:tplc="F8CC5962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C4572A0"/>
    <w:multiLevelType w:val="hybridMultilevel"/>
    <w:tmpl w:val="0F9C20F8"/>
    <w:lvl w:ilvl="0" w:tplc="C77444C8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>
    <w:nsid w:val="74564CF2"/>
    <w:multiLevelType w:val="hybridMultilevel"/>
    <w:tmpl w:val="2BEA0920"/>
    <w:lvl w:ilvl="0" w:tplc="987A28DE">
      <w:start w:val="1"/>
      <w:numFmt w:val="lowerLetter"/>
      <w:lvlText w:val="%1."/>
      <w:lvlJc w:val="left"/>
      <w:pPr>
        <w:ind w:left="1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E"/>
    <w:rsid w:val="00007927"/>
    <w:rsid w:val="00026A98"/>
    <w:rsid w:val="0005491F"/>
    <w:rsid w:val="000738A4"/>
    <w:rsid w:val="000B2A63"/>
    <w:rsid w:val="000C32A2"/>
    <w:rsid w:val="000E6AB0"/>
    <w:rsid w:val="001A4383"/>
    <w:rsid w:val="0022289F"/>
    <w:rsid w:val="00223082"/>
    <w:rsid w:val="00252860"/>
    <w:rsid w:val="005B2FAB"/>
    <w:rsid w:val="005D2286"/>
    <w:rsid w:val="005E6CAC"/>
    <w:rsid w:val="00637F05"/>
    <w:rsid w:val="00801D87"/>
    <w:rsid w:val="0090285E"/>
    <w:rsid w:val="00947023"/>
    <w:rsid w:val="00A0558D"/>
    <w:rsid w:val="00A117F1"/>
    <w:rsid w:val="00BD10AB"/>
    <w:rsid w:val="00C7547B"/>
    <w:rsid w:val="00C91922"/>
    <w:rsid w:val="00CA7C84"/>
    <w:rsid w:val="00CC53AB"/>
    <w:rsid w:val="00DF0D9C"/>
    <w:rsid w:val="00EC08E2"/>
    <w:rsid w:val="00F02C9E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8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EC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9E"/>
    <w:pPr>
      <w:ind w:left="720"/>
      <w:contextualSpacing/>
    </w:pPr>
  </w:style>
  <w:style w:type="table" w:styleId="TableGrid">
    <w:name w:val="Table Grid"/>
    <w:basedOn w:val="TableNormal"/>
    <w:uiPriority w:val="59"/>
    <w:rsid w:val="00EC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Microsoft Office User</cp:lastModifiedBy>
  <cp:revision>5</cp:revision>
  <cp:lastPrinted>2016-01-22T21:20:00Z</cp:lastPrinted>
  <dcterms:created xsi:type="dcterms:W3CDTF">2015-09-10T15:58:00Z</dcterms:created>
  <dcterms:modified xsi:type="dcterms:W3CDTF">2016-01-22T21:20:00Z</dcterms:modified>
</cp:coreProperties>
</file>