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FA" w:rsidRPr="00E5581E" w:rsidRDefault="003A22F6" w:rsidP="003A22F6">
      <w:pPr>
        <w:jc w:val="center"/>
        <w:rPr>
          <w:rFonts w:asciiTheme="majorHAnsi" w:hAnsiTheme="majorHAnsi"/>
          <w:sz w:val="50"/>
          <w:szCs w:val="50"/>
        </w:rPr>
      </w:pPr>
      <w:r w:rsidRPr="00E5581E">
        <w:rPr>
          <w:rFonts w:asciiTheme="majorHAnsi" w:hAnsiTheme="majorHAnsi"/>
          <w:sz w:val="50"/>
          <w:szCs w:val="50"/>
        </w:rPr>
        <w:t>Reflection 1</w:t>
      </w:r>
    </w:p>
    <w:p w:rsidR="00F73D29" w:rsidRPr="00410394" w:rsidRDefault="00F73D29" w:rsidP="003A22F6">
      <w:pPr>
        <w:rPr>
          <w:rFonts w:asciiTheme="majorHAnsi" w:hAnsiTheme="majorHAnsi"/>
          <w:sz w:val="40"/>
          <w:szCs w:val="40"/>
        </w:rPr>
      </w:pPr>
      <w:r w:rsidRPr="00410394">
        <w:rPr>
          <w:rFonts w:asciiTheme="majorHAnsi" w:hAnsiTheme="majorHAnsi"/>
          <w:sz w:val="40"/>
          <w:szCs w:val="40"/>
        </w:rPr>
        <w:t xml:space="preserve">Respond to </w:t>
      </w:r>
      <w:r w:rsidRPr="00410394">
        <w:rPr>
          <w:rFonts w:asciiTheme="majorHAnsi" w:hAnsiTheme="majorHAnsi"/>
          <w:b/>
          <w:sz w:val="40"/>
          <w:szCs w:val="40"/>
        </w:rPr>
        <w:t xml:space="preserve">ONE </w:t>
      </w:r>
      <w:r w:rsidRPr="00410394">
        <w:rPr>
          <w:rFonts w:asciiTheme="majorHAnsi" w:hAnsiTheme="majorHAnsi"/>
          <w:sz w:val="40"/>
          <w:szCs w:val="40"/>
        </w:rPr>
        <w:t xml:space="preserve">of the first two options and respond to the </w:t>
      </w:r>
      <w:r w:rsidRPr="00410394">
        <w:rPr>
          <w:rFonts w:asciiTheme="majorHAnsi" w:hAnsiTheme="majorHAnsi"/>
          <w:b/>
          <w:sz w:val="40"/>
          <w:szCs w:val="40"/>
        </w:rPr>
        <w:t xml:space="preserve">THIRD </w:t>
      </w:r>
      <w:r w:rsidRPr="00410394">
        <w:rPr>
          <w:rFonts w:asciiTheme="majorHAnsi" w:hAnsiTheme="majorHAnsi"/>
          <w:sz w:val="40"/>
          <w:szCs w:val="40"/>
        </w:rPr>
        <w:t xml:space="preserve">option. You will have approximately 20 minutes </w:t>
      </w:r>
    </w:p>
    <w:p w:rsidR="00F73D29" w:rsidRPr="00410394" w:rsidRDefault="00F73D29" w:rsidP="003A22F6">
      <w:pPr>
        <w:rPr>
          <w:rFonts w:asciiTheme="majorHAnsi" w:hAnsiTheme="majorHAnsi"/>
          <w:sz w:val="40"/>
          <w:szCs w:val="40"/>
        </w:rPr>
      </w:pPr>
    </w:p>
    <w:p w:rsidR="003A22F6" w:rsidRPr="00410394" w:rsidRDefault="003A22F6" w:rsidP="003A22F6">
      <w:pPr>
        <w:rPr>
          <w:rFonts w:asciiTheme="majorHAnsi" w:hAnsiTheme="majorHAnsi"/>
          <w:sz w:val="40"/>
          <w:szCs w:val="40"/>
        </w:rPr>
      </w:pPr>
      <w:proofErr w:type="gramStart"/>
      <w:r w:rsidRPr="00410394">
        <w:rPr>
          <w:rFonts w:asciiTheme="majorHAnsi" w:hAnsiTheme="majorHAnsi"/>
          <w:sz w:val="40"/>
          <w:szCs w:val="40"/>
        </w:rPr>
        <w:t>1)After</w:t>
      </w:r>
      <w:proofErr w:type="gramEnd"/>
      <w:r w:rsidRPr="00410394">
        <w:rPr>
          <w:rFonts w:asciiTheme="majorHAnsi" w:hAnsiTheme="majorHAnsi"/>
          <w:sz w:val="40"/>
          <w:szCs w:val="40"/>
        </w:rPr>
        <w:t xml:space="preserve"> what you have read, what are some of the things that you carry? Think big, not just what you have in your pockets but what is in your car, your purse, what is on your </w:t>
      </w:r>
      <w:r w:rsidR="00410394" w:rsidRPr="00410394">
        <w:rPr>
          <w:rFonts w:asciiTheme="majorHAnsi" w:hAnsiTheme="majorHAnsi"/>
          <w:sz w:val="40"/>
          <w:szCs w:val="40"/>
        </w:rPr>
        <w:t>iPod</w:t>
      </w:r>
      <w:r w:rsidRPr="00410394">
        <w:rPr>
          <w:rFonts w:asciiTheme="majorHAnsi" w:hAnsiTheme="majorHAnsi"/>
          <w:sz w:val="40"/>
          <w:szCs w:val="40"/>
        </w:rPr>
        <w:t xml:space="preserve"> and what is in your gym bag or your instrument case</w:t>
      </w:r>
      <w:r w:rsidR="00F73D29" w:rsidRPr="00410394">
        <w:rPr>
          <w:rFonts w:asciiTheme="majorHAnsi" w:hAnsiTheme="majorHAnsi"/>
          <w:sz w:val="40"/>
          <w:szCs w:val="40"/>
        </w:rPr>
        <w:t xml:space="preserve"> even what is on your internet history (school appropriate)</w:t>
      </w:r>
      <w:r w:rsidRPr="00410394">
        <w:rPr>
          <w:rFonts w:asciiTheme="majorHAnsi" w:hAnsiTheme="majorHAnsi"/>
          <w:sz w:val="40"/>
          <w:szCs w:val="40"/>
        </w:rPr>
        <w:t>.</w:t>
      </w:r>
    </w:p>
    <w:p w:rsidR="003A22F6" w:rsidRPr="00410394" w:rsidRDefault="00013D8F" w:rsidP="00013D8F">
      <w:pPr>
        <w:jc w:val="center"/>
        <w:rPr>
          <w:rFonts w:asciiTheme="majorHAnsi" w:hAnsiTheme="majorHAnsi"/>
          <w:b/>
          <w:sz w:val="40"/>
          <w:szCs w:val="40"/>
        </w:rPr>
      </w:pPr>
      <w:r w:rsidRPr="00410394">
        <w:rPr>
          <w:rFonts w:asciiTheme="majorHAnsi" w:hAnsiTheme="majorHAnsi"/>
          <w:b/>
          <w:sz w:val="40"/>
          <w:szCs w:val="40"/>
        </w:rPr>
        <w:t>OR</w:t>
      </w:r>
    </w:p>
    <w:p w:rsidR="003A22F6" w:rsidRPr="00410394" w:rsidRDefault="003A22F6" w:rsidP="003A22F6">
      <w:pPr>
        <w:rPr>
          <w:rFonts w:asciiTheme="majorHAnsi" w:hAnsiTheme="majorHAnsi"/>
          <w:sz w:val="40"/>
          <w:szCs w:val="40"/>
        </w:rPr>
      </w:pPr>
      <w:r w:rsidRPr="00410394">
        <w:rPr>
          <w:rFonts w:asciiTheme="majorHAnsi" w:hAnsiTheme="majorHAnsi"/>
          <w:sz w:val="40"/>
          <w:szCs w:val="40"/>
        </w:rPr>
        <w:t>2) If a stranger found all of your particular things in a pile, how do you believe they would envision you? What type of picture would a stranger paint based on your possessions?</w:t>
      </w:r>
    </w:p>
    <w:p w:rsidR="00F73D29" w:rsidRPr="00410394" w:rsidRDefault="00013D8F" w:rsidP="00013D8F">
      <w:pPr>
        <w:jc w:val="center"/>
        <w:rPr>
          <w:rFonts w:asciiTheme="majorHAnsi" w:hAnsiTheme="majorHAnsi"/>
          <w:b/>
          <w:sz w:val="40"/>
          <w:szCs w:val="40"/>
        </w:rPr>
      </w:pPr>
      <w:r w:rsidRPr="00410394">
        <w:rPr>
          <w:rFonts w:asciiTheme="majorHAnsi" w:hAnsiTheme="majorHAnsi"/>
          <w:b/>
          <w:sz w:val="40"/>
          <w:szCs w:val="40"/>
        </w:rPr>
        <w:t>AND</w:t>
      </w:r>
    </w:p>
    <w:p w:rsidR="003A22F6" w:rsidRPr="00410394" w:rsidRDefault="00F73D29" w:rsidP="003A22F6">
      <w:pPr>
        <w:rPr>
          <w:rFonts w:asciiTheme="majorHAnsi" w:hAnsiTheme="majorHAnsi"/>
          <w:sz w:val="40"/>
          <w:szCs w:val="40"/>
        </w:rPr>
      </w:pPr>
      <w:r w:rsidRPr="00410394">
        <w:rPr>
          <w:rFonts w:asciiTheme="majorHAnsi" w:hAnsiTheme="majorHAnsi"/>
          <w:sz w:val="40"/>
          <w:szCs w:val="40"/>
        </w:rPr>
        <w:t>3) What do you feel you emotionally carry? Experiences or pressures from work, school, family and friends all contribute to how we interact with the world.</w:t>
      </w:r>
      <w:bookmarkStart w:id="0" w:name="_GoBack"/>
      <w:bookmarkEnd w:id="0"/>
    </w:p>
    <w:sectPr w:rsidR="003A22F6" w:rsidRPr="00410394" w:rsidSect="00E55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F6"/>
    <w:rsid w:val="00013D8F"/>
    <w:rsid w:val="003A22F6"/>
    <w:rsid w:val="00410394"/>
    <w:rsid w:val="009863FA"/>
    <w:rsid w:val="00E5581E"/>
    <w:rsid w:val="00F7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987F0379.dotm</Template>
  <TotalTime>48</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Sara Balsdon</cp:lastModifiedBy>
  <cp:revision>5</cp:revision>
  <cp:lastPrinted>2013-01-30T12:34:00Z</cp:lastPrinted>
  <dcterms:created xsi:type="dcterms:W3CDTF">2013-01-18T15:17:00Z</dcterms:created>
  <dcterms:modified xsi:type="dcterms:W3CDTF">2013-01-30T12:36:00Z</dcterms:modified>
</cp:coreProperties>
</file>