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ABD" w:rsidRDefault="00CE3ABD">
      <w:pPr>
        <w:widowControl w:val="0"/>
        <w:rPr>
          <w:rFonts w:ascii="Georgia" w:hAnsi="Georgia"/>
        </w:rPr>
      </w:pPr>
      <w:r w:rsidRPr="00CE3ABD">
        <w:rPr>
          <w:rFonts w:ascii="Georgia" w:hAnsi="Georgia"/>
        </w:rPr>
        <w:t xml:space="preserve">English 12 </w:t>
      </w:r>
    </w:p>
    <w:p w:rsidR="00AF3185" w:rsidRPr="00CE3ABD" w:rsidRDefault="00CE3ABD">
      <w:pPr>
        <w:widowControl w:val="0"/>
        <w:rPr>
          <w:rFonts w:ascii="Georgia" w:hAnsi="Georgia"/>
          <w:i/>
        </w:rPr>
      </w:pPr>
      <w:r w:rsidRPr="00CE3ABD">
        <w:rPr>
          <w:rFonts w:ascii="Georgia" w:hAnsi="Georgia"/>
          <w:i/>
        </w:rPr>
        <w:t>The Things They Carried</w:t>
      </w:r>
    </w:p>
    <w:p w:rsidR="00CE3ABD" w:rsidRPr="00CE3ABD" w:rsidRDefault="00CE3ABD">
      <w:pPr>
        <w:widowControl w:val="0"/>
        <w:rPr>
          <w:rFonts w:ascii="Georgia" w:hAnsi="Georgia"/>
          <w:i/>
        </w:rPr>
      </w:pPr>
    </w:p>
    <w:p w:rsidR="00CE3ABD" w:rsidRPr="00CE3ABD" w:rsidRDefault="00CE3ABD" w:rsidP="00CE3ABD">
      <w:pPr>
        <w:widowControl w:val="0"/>
        <w:jc w:val="center"/>
        <w:rPr>
          <w:rFonts w:ascii="Georgia" w:hAnsi="Georgia"/>
          <w:b/>
          <w:sz w:val="32"/>
          <w:u w:val="single"/>
        </w:rPr>
      </w:pPr>
      <w:r w:rsidRPr="00CE3ABD">
        <w:rPr>
          <w:rFonts w:ascii="Georgia" w:hAnsi="Georgia"/>
          <w:b/>
          <w:sz w:val="32"/>
          <w:u w:val="single"/>
        </w:rPr>
        <w:t>Reflection #5</w:t>
      </w:r>
    </w:p>
    <w:p w:rsidR="00AF3185" w:rsidRPr="00CE3ABD" w:rsidRDefault="00CE3ABD" w:rsidP="00CE3ABD">
      <w:pPr>
        <w:widowControl w:val="0"/>
        <w:jc w:val="center"/>
        <w:rPr>
          <w:rFonts w:ascii="Georgia" w:hAnsi="Georgia"/>
        </w:rPr>
      </w:pPr>
      <w:r w:rsidRPr="00CE3ABD">
        <w:rPr>
          <w:rFonts w:ascii="Georgia" w:hAnsi="Georgia"/>
          <w:b/>
        </w:rPr>
        <w:t>Theme</w:t>
      </w:r>
      <w:r w:rsidRPr="00CE3ABD">
        <w:rPr>
          <w:rFonts w:ascii="Georgia" w:hAnsi="Georgia"/>
        </w:rPr>
        <w:t>:</w:t>
      </w:r>
      <w:r w:rsidRPr="00CE3ABD">
        <w:rPr>
          <w:rFonts w:ascii="Georgia" w:hAnsi="Georgia"/>
          <w:highlight w:val="white"/>
        </w:rPr>
        <w:t xml:space="preserve"> the central idea or ideas explored by a literary work.</w:t>
      </w:r>
    </w:p>
    <w:p w:rsidR="00AF3185" w:rsidRPr="00CE3ABD" w:rsidRDefault="00AF3185">
      <w:pPr>
        <w:widowControl w:val="0"/>
        <w:rPr>
          <w:rFonts w:ascii="Georgia" w:hAnsi="Georgia"/>
        </w:rPr>
      </w:pPr>
    </w:p>
    <w:p w:rsidR="00AF3185" w:rsidRPr="00CE3ABD" w:rsidRDefault="00CE3ABD">
      <w:pPr>
        <w:widowControl w:val="0"/>
        <w:rPr>
          <w:rFonts w:ascii="Georgia" w:hAnsi="Georgia"/>
          <w:sz w:val="28"/>
        </w:rPr>
      </w:pPr>
      <w:r w:rsidRPr="00CE3ABD">
        <w:rPr>
          <w:rFonts w:ascii="Georgia" w:hAnsi="Georgia"/>
          <w:sz w:val="28"/>
        </w:rPr>
        <w:t>After reading “Ghost Stories”, identify</w:t>
      </w:r>
      <w:r w:rsidRPr="00CE3ABD">
        <w:rPr>
          <w:rFonts w:ascii="Georgia" w:hAnsi="Georgia"/>
          <w:sz w:val="28"/>
          <w:u w:val="single"/>
        </w:rPr>
        <w:t xml:space="preserve"> three</w:t>
      </w:r>
      <w:r w:rsidRPr="00CE3ABD">
        <w:rPr>
          <w:rFonts w:ascii="Georgia" w:hAnsi="Georgia"/>
          <w:sz w:val="28"/>
        </w:rPr>
        <w:t xml:space="preserve"> themes that exist throughout the entire book and elaborate on each of the functions.</w:t>
      </w:r>
    </w:p>
    <w:p w:rsidR="00AF3185" w:rsidRPr="00CE3ABD" w:rsidRDefault="00AF3185">
      <w:pPr>
        <w:widowControl w:val="0"/>
        <w:rPr>
          <w:rFonts w:ascii="Georgia" w:hAnsi="Georgia"/>
        </w:rPr>
      </w:pPr>
    </w:p>
    <w:p w:rsidR="00AF3185" w:rsidRPr="00CE3ABD" w:rsidRDefault="00CE3ABD" w:rsidP="00CE3ABD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4"/>
        </w:rPr>
      </w:pPr>
      <w:r w:rsidRPr="00CE3ABD">
        <w:rPr>
          <w:rFonts w:ascii="Georgia" w:hAnsi="Georgia"/>
          <w:sz w:val="24"/>
        </w:rPr>
        <w:t>MLA</w:t>
      </w:r>
    </w:p>
    <w:p w:rsidR="00CE3ABD" w:rsidRPr="00CE3ABD" w:rsidRDefault="00CE3ABD" w:rsidP="00CE3ABD">
      <w:pPr>
        <w:pStyle w:val="ListParagraph"/>
        <w:widowControl w:val="0"/>
        <w:numPr>
          <w:ilvl w:val="0"/>
          <w:numId w:val="1"/>
        </w:numPr>
        <w:rPr>
          <w:rFonts w:ascii="Georgia" w:hAnsi="Georgia"/>
          <w:sz w:val="24"/>
        </w:rPr>
      </w:pPr>
      <w:r w:rsidRPr="00CE3ABD">
        <w:rPr>
          <w:rFonts w:ascii="Georgia" w:hAnsi="Georgia"/>
          <w:sz w:val="24"/>
        </w:rPr>
        <w:t xml:space="preserve">Textual Evidence is required. </w:t>
      </w:r>
    </w:p>
    <w:p w:rsidR="00AF3185" w:rsidRDefault="00AF3185">
      <w:pPr>
        <w:widowControl w:val="0"/>
      </w:pPr>
    </w:p>
    <w:p w:rsidR="00AF3185" w:rsidRDefault="00CE3ABD" w:rsidP="00CE3ABD">
      <w:pPr>
        <w:spacing w:before="100" w:beforeAutospacing="1" w:after="100" w:afterAutospacing="1" w:line="360" w:lineRule="auto"/>
        <w:textAlignment w:val="baseline"/>
      </w:pPr>
      <w:r>
        <w:rPr>
          <w:rFonts w:ascii="Cambria" w:eastAsia="Times New Roman" w:hAnsi="Cambria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3"/>
          <w:szCs w:val="23"/>
        </w:rPr>
        <w:t>_</w:t>
      </w:r>
      <w:bookmarkStart w:id="0" w:name="_GoBack"/>
      <w:bookmarkEnd w:id="0"/>
    </w:p>
    <w:sectPr w:rsidR="00AF3185" w:rsidSect="00CE3AB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37D"/>
    <w:multiLevelType w:val="hybridMultilevel"/>
    <w:tmpl w:val="0C8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F3185"/>
    <w:rsid w:val="00AF3185"/>
    <w:rsid w:val="00C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CE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CE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F42B5C5D.dotm</Template>
  <TotalTime>9</TotalTime>
  <Pages>2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Themes.docx</dc:title>
  <cp:lastModifiedBy>Cindy Nicolia</cp:lastModifiedBy>
  <cp:revision>2</cp:revision>
  <dcterms:created xsi:type="dcterms:W3CDTF">2014-03-10T16:43:00Z</dcterms:created>
  <dcterms:modified xsi:type="dcterms:W3CDTF">2014-03-10T16:52:00Z</dcterms:modified>
</cp:coreProperties>
</file>