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C" w:rsidRDefault="00BF40FC" w:rsidP="00206EE3"/>
    <w:p w:rsidR="00BF40FC" w:rsidRDefault="00BF40FC" w:rsidP="00206EE3"/>
    <w:p w:rsidR="00BF40FC" w:rsidRPr="00206EE3" w:rsidRDefault="00BF40FC" w:rsidP="00206EE3">
      <w:pPr>
        <w:ind w:firstLine="720"/>
        <w:rPr>
          <w:rFonts w:ascii="DFKai-SB" w:eastAsia="DFKai-SB" w:hAnsi="DFKai-SB"/>
          <w:sz w:val="72"/>
        </w:rPr>
      </w:pPr>
      <w:r w:rsidRPr="00206EE3">
        <w:rPr>
          <w:rFonts w:ascii="DFKai-SB" w:eastAsia="DFKai-SB" w:hAnsi="DFKai-SB"/>
          <w:sz w:val="72"/>
        </w:rPr>
        <w:t>Are young men who risk their lives in battle, or in boxing rings, or at the wheels of cars, brave or foolish?  Is</w:t>
      </w:r>
      <w:r w:rsidR="00973A33" w:rsidRPr="00206EE3">
        <w:rPr>
          <w:rFonts w:ascii="DFKai-SB" w:eastAsia="DFKai-SB" w:hAnsi="DFKai-SB"/>
          <w:sz w:val="72"/>
        </w:rPr>
        <w:t xml:space="preserve"> the phrase </w:t>
      </w:r>
      <w:bookmarkStart w:id="0" w:name="_GoBack"/>
      <w:bookmarkEnd w:id="0"/>
      <w:r w:rsidR="00973A33" w:rsidRPr="00206EE3">
        <w:rPr>
          <w:rFonts w:ascii="DFKai-SB" w:eastAsia="DFKai-SB" w:hAnsi="DFKai-SB"/>
          <w:sz w:val="72"/>
        </w:rPr>
        <w:t>‘</w:t>
      </w:r>
      <w:r w:rsidR="00973A33" w:rsidRPr="00680C34">
        <w:rPr>
          <w:rFonts w:ascii="DFKai-SB" w:eastAsia="DFKai-SB" w:hAnsi="DFKai-SB"/>
          <w:i/>
          <w:sz w:val="72"/>
        </w:rPr>
        <w:t>be</w:t>
      </w:r>
      <w:r w:rsidRPr="00680C34">
        <w:rPr>
          <w:rFonts w:ascii="DFKai-SB" w:eastAsia="DFKai-SB" w:hAnsi="DFKai-SB"/>
          <w:i/>
          <w:sz w:val="72"/>
        </w:rPr>
        <w:t xml:space="preserve"> a man</w:t>
      </w:r>
      <w:r w:rsidRPr="00206EE3">
        <w:rPr>
          <w:rFonts w:ascii="DFKai-SB" w:eastAsia="DFKai-SB" w:hAnsi="DFKai-SB"/>
          <w:sz w:val="72"/>
        </w:rPr>
        <w:t>' a metaphor for courage, or of foolhardiness?</w:t>
      </w:r>
    </w:p>
    <w:p w:rsidR="00BF40FC" w:rsidRDefault="00BF40FC" w:rsidP="00206EE3">
      <w:pPr>
        <w:rPr>
          <w:rFonts w:ascii="DFKai-SB" w:eastAsia="DFKai-SB" w:hAnsi="DFKai-SB"/>
          <w:sz w:val="72"/>
        </w:rPr>
      </w:pPr>
    </w:p>
    <w:p w:rsidR="00206EE3" w:rsidRPr="00206EE3" w:rsidRDefault="00206EE3" w:rsidP="00206EE3">
      <w:pPr>
        <w:rPr>
          <w:rFonts w:ascii="DFKai-SB" w:eastAsia="DFKai-SB" w:hAnsi="DFKai-SB"/>
          <w:sz w:val="72"/>
        </w:rPr>
      </w:pPr>
    </w:p>
    <w:p w:rsidR="00206EE3" w:rsidRDefault="00206EE3" w:rsidP="00206EE3">
      <w:pPr>
        <w:rPr>
          <w:rFonts w:ascii="DFKai-SB" w:eastAsia="DFKai-SB" w:hAnsi="DFKai-SB"/>
          <w:sz w:val="72"/>
        </w:rPr>
      </w:pPr>
    </w:p>
    <w:p w:rsidR="00BF40FC" w:rsidRPr="00206EE3" w:rsidRDefault="00BF40FC" w:rsidP="00206EE3">
      <w:pPr>
        <w:ind w:firstLine="720"/>
        <w:rPr>
          <w:rFonts w:ascii="DFKai-SB" w:eastAsia="DFKai-SB" w:hAnsi="DFKai-SB"/>
          <w:sz w:val="72"/>
        </w:rPr>
      </w:pPr>
      <w:r w:rsidRPr="00206EE3">
        <w:rPr>
          <w:rFonts w:ascii="DFKai-SB" w:eastAsia="DFKai-SB" w:hAnsi="DFKai-SB"/>
          <w:sz w:val="72"/>
        </w:rPr>
        <w:lastRenderedPageBreak/>
        <w:t xml:space="preserve">One of the unsettling aspects of the post-Holocaust era has been the establishment not only of museums and memorials but of a tourist industry which invites what sometimes becomes an almost </w:t>
      </w:r>
      <w:r w:rsidR="00973A33" w:rsidRPr="00206EE3">
        <w:rPr>
          <w:rFonts w:ascii="DFKai-SB" w:eastAsia="DFKai-SB" w:hAnsi="DFKai-SB"/>
          <w:sz w:val="72"/>
        </w:rPr>
        <w:t>morbid</w:t>
      </w:r>
      <w:r w:rsidRPr="00206EE3">
        <w:rPr>
          <w:rFonts w:ascii="DFKai-SB" w:eastAsia="DFKai-SB" w:hAnsi="DFKai-SB"/>
          <w:sz w:val="72"/>
        </w:rPr>
        <w:t xml:space="preserve"> observation. How can we hope to appreciate such human suffering from the position of a relatively </w:t>
      </w:r>
      <w:r w:rsidR="00973A33" w:rsidRPr="00206EE3">
        <w:rPr>
          <w:rFonts w:ascii="DFKai-SB" w:eastAsia="DFKai-SB" w:hAnsi="DFKai-SB"/>
          <w:sz w:val="72"/>
        </w:rPr>
        <w:t>well-to-do</w:t>
      </w:r>
      <w:r w:rsidRPr="00206EE3">
        <w:rPr>
          <w:rFonts w:ascii="DFKai-SB" w:eastAsia="DFKai-SB" w:hAnsi="DFKai-SB"/>
          <w:sz w:val="72"/>
        </w:rPr>
        <w:t xml:space="preserve"> and consumerist society?</w:t>
      </w:r>
    </w:p>
    <w:p w:rsidR="00BF40FC" w:rsidRPr="00206EE3" w:rsidRDefault="00BF40FC" w:rsidP="00206EE3">
      <w:pPr>
        <w:rPr>
          <w:rFonts w:ascii="DFKai-SB" w:eastAsia="DFKai-SB" w:hAnsi="DFKai-SB"/>
          <w:sz w:val="72"/>
        </w:rPr>
      </w:pPr>
    </w:p>
    <w:p w:rsidR="00BF40FC" w:rsidRPr="00206EE3" w:rsidRDefault="00973A33" w:rsidP="00206EE3">
      <w:pPr>
        <w:ind w:firstLine="720"/>
        <w:rPr>
          <w:rFonts w:ascii="DFKai-SB" w:eastAsia="DFKai-SB" w:hAnsi="DFKai-SB"/>
          <w:sz w:val="72"/>
        </w:rPr>
      </w:pPr>
      <w:r w:rsidRPr="00206EE3">
        <w:rPr>
          <w:rFonts w:ascii="DFKai-SB" w:eastAsia="DFKai-SB" w:hAnsi="DFKai-SB"/>
          <w:sz w:val="72"/>
        </w:rPr>
        <w:t>Some believe p</w:t>
      </w:r>
      <w:r w:rsidR="00BF40FC" w:rsidRPr="00206EE3">
        <w:rPr>
          <w:rFonts w:ascii="DFKai-SB" w:eastAsia="DFKai-SB" w:hAnsi="DFKai-SB"/>
          <w:sz w:val="72"/>
        </w:rPr>
        <w:t xml:space="preserve">unishment for a moral transgression must always be made personal for people to really fear it. </w:t>
      </w:r>
      <w:proofErr w:type="gramStart"/>
      <w:r w:rsidRPr="00206EE3">
        <w:rPr>
          <w:rFonts w:ascii="DFKai-SB" w:eastAsia="DFKai-SB" w:hAnsi="DFKai-SB"/>
          <w:sz w:val="72"/>
        </w:rPr>
        <w:t xml:space="preserve">That there is always a need to </w:t>
      </w:r>
      <w:r w:rsidR="00BF40FC" w:rsidRPr="00206EE3">
        <w:rPr>
          <w:rFonts w:ascii="DFKai-SB" w:eastAsia="DFKai-SB" w:hAnsi="DFKai-SB"/>
          <w:sz w:val="72"/>
        </w:rPr>
        <w:t>‘feel' the consequences of a crime...to ‘feel' other people's pain.</w:t>
      </w:r>
      <w:proofErr w:type="gramEnd"/>
      <w:r w:rsidR="00BF40FC" w:rsidRPr="00206EE3">
        <w:rPr>
          <w:rFonts w:ascii="DFKai-SB" w:eastAsia="DFKai-SB" w:hAnsi="DFKai-SB"/>
          <w:sz w:val="72"/>
        </w:rPr>
        <w:t xml:space="preserve"> </w:t>
      </w:r>
      <w:r w:rsidR="00842186" w:rsidRPr="00206EE3">
        <w:rPr>
          <w:rFonts w:ascii="DFKai-SB" w:eastAsia="DFKai-SB" w:hAnsi="DFKai-SB"/>
          <w:sz w:val="72"/>
        </w:rPr>
        <w:t>Do you agree or disagree? Why?</w:t>
      </w:r>
    </w:p>
    <w:p w:rsidR="00842186" w:rsidRPr="00206EE3" w:rsidRDefault="00842186" w:rsidP="00206EE3">
      <w:pPr>
        <w:rPr>
          <w:rFonts w:ascii="DFKai-SB" w:eastAsia="DFKai-SB" w:hAnsi="DFKai-SB"/>
          <w:sz w:val="72"/>
        </w:rPr>
      </w:pPr>
    </w:p>
    <w:p w:rsidR="00206EE3" w:rsidRDefault="00206EE3" w:rsidP="00206EE3">
      <w:pPr>
        <w:rPr>
          <w:rFonts w:ascii="DFKai-SB" w:eastAsia="DFKai-SB" w:hAnsi="DFKai-SB"/>
          <w:sz w:val="72"/>
        </w:rPr>
      </w:pPr>
    </w:p>
    <w:p w:rsidR="00206EE3" w:rsidRDefault="00206EE3" w:rsidP="00206EE3">
      <w:pPr>
        <w:rPr>
          <w:rFonts w:ascii="DFKai-SB" w:eastAsia="DFKai-SB" w:hAnsi="DFKai-SB"/>
          <w:i/>
          <w:sz w:val="72"/>
        </w:rPr>
      </w:pPr>
      <w:r w:rsidRPr="00206EE3">
        <w:rPr>
          <w:rFonts w:ascii="DFKai-SB" w:eastAsia="DFKai-SB" w:hAnsi="DFKai-SB"/>
          <w:sz w:val="72"/>
        </w:rPr>
        <w:t xml:space="preserve">Thinking about the following quote from </w:t>
      </w:r>
      <w:r w:rsidRPr="00206EE3">
        <w:rPr>
          <w:rFonts w:ascii="DFKai-SB" w:eastAsia="DFKai-SB" w:hAnsi="DFKai-SB"/>
          <w:i/>
          <w:sz w:val="72"/>
        </w:rPr>
        <w:t>The Book Thief:</w:t>
      </w:r>
    </w:p>
    <w:p w:rsidR="00206EE3" w:rsidRDefault="00206EE3" w:rsidP="00206EE3">
      <w:pPr>
        <w:ind w:left="720"/>
        <w:rPr>
          <w:rFonts w:ascii="DFKai-SB" w:eastAsia="DFKai-SB" w:hAnsi="DFKai-SB"/>
          <w:i/>
          <w:sz w:val="48"/>
        </w:rPr>
      </w:pPr>
      <w:r>
        <w:rPr>
          <w:rFonts w:ascii="DFKai-SB" w:eastAsia="DFKai-SB" w:hAnsi="DFKai-SB"/>
          <w:i/>
          <w:sz w:val="56"/>
        </w:rPr>
        <w:t>“</w:t>
      </w:r>
      <w:r w:rsidR="00EB15E3" w:rsidRPr="00206EE3">
        <w:rPr>
          <w:rFonts w:ascii="DFKai-SB" w:eastAsia="DFKai-SB" w:hAnsi="DFKai-SB"/>
          <w:i/>
          <w:sz w:val="56"/>
        </w:rPr>
        <w:t>Is there cowardice in the acknowledgement of fear? Is there cowardice in being glad that you lived?</w:t>
      </w:r>
      <w:r>
        <w:rPr>
          <w:rFonts w:ascii="DFKai-SB" w:eastAsia="DFKai-SB" w:hAnsi="DFKai-SB"/>
          <w:i/>
          <w:sz w:val="48"/>
        </w:rPr>
        <w:t>”(</w:t>
      </w:r>
      <w:r w:rsidR="00EB15E3" w:rsidRPr="00206EE3">
        <w:rPr>
          <w:rFonts w:ascii="DFKai-SB" w:eastAsia="DFKai-SB" w:hAnsi="DFKai-SB"/>
          <w:i/>
          <w:sz w:val="48"/>
        </w:rPr>
        <w:t>115)</w:t>
      </w:r>
    </w:p>
    <w:p w:rsidR="00BF40FC" w:rsidRPr="00206EE3" w:rsidRDefault="00BF40FC" w:rsidP="00206EE3">
      <w:pPr>
        <w:rPr>
          <w:rFonts w:ascii="DFKai-SB" w:eastAsia="DFKai-SB" w:hAnsi="DFKai-SB"/>
          <w:i/>
          <w:sz w:val="72"/>
        </w:rPr>
      </w:pPr>
      <w:r w:rsidRPr="00206EE3">
        <w:rPr>
          <w:rFonts w:ascii="DFKai-SB" w:eastAsia="DFKai-SB" w:hAnsi="DFKai-SB"/>
          <w:sz w:val="72"/>
        </w:rPr>
        <w:t>Is the fear of death the worst thing we can endure?</w:t>
      </w:r>
    </w:p>
    <w:p w:rsidR="00BF40FC" w:rsidRDefault="00BF40FC" w:rsidP="00206EE3">
      <w:pPr>
        <w:rPr>
          <w:rFonts w:ascii="DFKai-SB" w:eastAsia="DFKai-SB" w:hAnsi="DFKai-SB"/>
          <w:sz w:val="72"/>
        </w:rPr>
      </w:pPr>
    </w:p>
    <w:p w:rsidR="00BF40FC" w:rsidRPr="00206EE3" w:rsidRDefault="00842186" w:rsidP="00206EE3">
      <w:pPr>
        <w:spacing w:line="240" w:lineRule="auto"/>
        <w:ind w:firstLine="720"/>
        <w:rPr>
          <w:rFonts w:ascii="DFKai-SB" w:eastAsia="DFKai-SB" w:hAnsi="DFKai-SB"/>
          <w:sz w:val="76"/>
          <w:szCs w:val="76"/>
        </w:rPr>
      </w:pPr>
      <w:r w:rsidRPr="00206EE3">
        <w:rPr>
          <w:rFonts w:ascii="DFKai-SB" w:eastAsia="DFKai-SB" w:hAnsi="DFKai-SB"/>
          <w:sz w:val="76"/>
          <w:szCs w:val="76"/>
        </w:rPr>
        <w:lastRenderedPageBreak/>
        <w:t xml:space="preserve">Through your research the past three school days, hopefully, you </w:t>
      </w:r>
      <w:r w:rsidR="00206EE3">
        <w:rPr>
          <w:rFonts w:ascii="DFKai-SB" w:eastAsia="DFKai-SB" w:hAnsi="DFKai-SB"/>
          <w:sz w:val="76"/>
          <w:szCs w:val="76"/>
        </w:rPr>
        <w:t>d</w:t>
      </w:r>
      <w:r w:rsidRPr="00206EE3">
        <w:rPr>
          <w:rFonts w:ascii="DFKai-SB" w:eastAsia="DFKai-SB" w:hAnsi="DFKai-SB"/>
          <w:sz w:val="76"/>
          <w:szCs w:val="76"/>
        </w:rPr>
        <w:t xml:space="preserve">iscovered the power Hitler had through his presence and words. With the </w:t>
      </w:r>
      <w:r w:rsidR="00804C61" w:rsidRPr="00206EE3">
        <w:rPr>
          <w:rFonts w:ascii="DFKai-SB" w:eastAsia="DFKai-SB" w:hAnsi="DFKai-SB"/>
          <w:sz w:val="76"/>
          <w:szCs w:val="76"/>
        </w:rPr>
        <w:t xml:space="preserve">beliefs he held, he seemingly convinced a nation to support his initiatives to exterminate an entire community of people.  Considering the world today, </w:t>
      </w:r>
      <w:r w:rsidR="00EB15E3" w:rsidRPr="00206EE3">
        <w:rPr>
          <w:rFonts w:ascii="DFKai-SB" w:eastAsia="DFKai-SB" w:hAnsi="DFKai-SB"/>
          <w:sz w:val="76"/>
          <w:szCs w:val="76"/>
        </w:rPr>
        <w:t>a</w:t>
      </w:r>
      <w:r w:rsidR="00BF40FC" w:rsidRPr="00206EE3">
        <w:rPr>
          <w:rFonts w:ascii="DFKai-SB" w:eastAsia="DFKai-SB" w:hAnsi="DFKai-SB"/>
          <w:sz w:val="76"/>
          <w:szCs w:val="76"/>
        </w:rPr>
        <w:t>re we equally manipulated by ‘</w:t>
      </w:r>
      <w:r w:rsidR="00BF40FC" w:rsidRPr="00206EE3">
        <w:rPr>
          <w:rFonts w:ascii="DFKai-SB" w:eastAsia="DFKai-SB" w:hAnsi="DFKai-SB"/>
          <w:i/>
          <w:sz w:val="76"/>
          <w:szCs w:val="76"/>
        </w:rPr>
        <w:t>the powers that be'</w:t>
      </w:r>
      <w:r w:rsidR="00BF40FC" w:rsidRPr="00206EE3">
        <w:rPr>
          <w:rFonts w:ascii="DFKai-SB" w:eastAsia="DFKai-SB" w:hAnsi="DFKai-SB"/>
          <w:sz w:val="76"/>
          <w:szCs w:val="76"/>
        </w:rPr>
        <w:t>?</w:t>
      </w:r>
      <w:r w:rsidR="00206EE3" w:rsidRPr="00206EE3">
        <w:rPr>
          <w:rFonts w:ascii="DFKai-SB" w:eastAsia="DFKai-SB" w:hAnsi="DFKai-SB"/>
          <w:sz w:val="76"/>
          <w:szCs w:val="76"/>
        </w:rPr>
        <w:t xml:space="preserve"> </w:t>
      </w:r>
      <w:r w:rsidR="00206EE3" w:rsidRPr="00206EE3">
        <w:rPr>
          <w:rFonts w:ascii="DFKai-SB" w:eastAsia="DFKai-SB" w:hAnsi="DFKai-SB"/>
          <w:sz w:val="48"/>
          <w:szCs w:val="76"/>
        </w:rPr>
        <w:t>Think</w:t>
      </w:r>
      <w:r w:rsidR="00EB15E3" w:rsidRPr="00206EE3">
        <w:rPr>
          <w:rFonts w:ascii="DFKai-SB" w:eastAsia="DFKai-SB" w:hAnsi="DFKai-SB"/>
          <w:sz w:val="48"/>
          <w:szCs w:val="76"/>
        </w:rPr>
        <w:t xml:space="preserve"> about our government, Hollywood, Advertisements, etc.</w:t>
      </w:r>
    </w:p>
    <w:p w:rsidR="00206EE3" w:rsidRDefault="00206EE3" w:rsidP="00206EE3">
      <w:pPr>
        <w:spacing w:line="240" w:lineRule="auto"/>
        <w:ind w:firstLine="720"/>
        <w:rPr>
          <w:rFonts w:ascii="DFKai-SB" w:eastAsia="DFKai-SB" w:hAnsi="DFKai-SB"/>
          <w:sz w:val="56"/>
        </w:rPr>
      </w:pPr>
    </w:p>
    <w:p w:rsidR="00BF40FC" w:rsidRDefault="00BF40FC" w:rsidP="00206EE3">
      <w:pPr>
        <w:spacing w:line="240" w:lineRule="auto"/>
        <w:ind w:firstLine="720"/>
      </w:pPr>
      <w:r w:rsidRPr="00206EE3">
        <w:rPr>
          <w:rFonts w:ascii="DFKai-SB" w:eastAsia="DFKai-SB" w:hAnsi="DFKai-SB"/>
          <w:sz w:val="56"/>
        </w:rPr>
        <w:t>T</w:t>
      </w:r>
      <w:r w:rsidR="00206EE3" w:rsidRPr="00206EE3">
        <w:rPr>
          <w:rFonts w:ascii="DFKai-SB" w:eastAsia="DFKai-SB" w:hAnsi="DFKai-SB"/>
          <w:sz w:val="56"/>
        </w:rPr>
        <w:t xml:space="preserve">he central question asked </w:t>
      </w:r>
      <w:r w:rsidRPr="00206EE3">
        <w:rPr>
          <w:rFonts w:ascii="DFKai-SB" w:eastAsia="DFKai-SB" w:hAnsi="DFKai-SB"/>
          <w:sz w:val="56"/>
        </w:rPr>
        <w:t xml:space="preserve">is how human beings have been capable of such brutality and also have transcended suffering with acts of extraordinary love and courage. Some would credit God </w:t>
      </w:r>
      <w:r w:rsidRPr="00206EE3">
        <w:rPr>
          <w:rFonts w:ascii="DFKai-SB" w:eastAsia="DFKai-SB" w:hAnsi="DFKai-SB"/>
          <w:sz w:val="44"/>
        </w:rPr>
        <w:t xml:space="preserve">(or other religious figures) </w:t>
      </w:r>
      <w:r w:rsidRPr="00206EE3">
        <w:rPr>
          <w:rFonts w:ascii="DFKai-SB" w:eastAsia="DFKai-SB" w:hAnsi="DFKai-SB"/>
          <w:sz w:val="56"/>
        </w:rPr>
        <w:t xml:space="preserve">with this dual power, but this novel places responsibility firmly with </w:t>
      </w:r>
      <w:r w:rsidRPr="00206EE3">
        <w:rPr>
          <w:rFonts w:ascii="DFKai-SB" w:eastAsia="DFKai-SB" w:hAnsi="DFKai-SB"/>
          <w:sz w:val="56"/>
          <w:u w:val="single"/>
        </w:rPr>
        <w:t>men and women</w:t>
      </w:r>
      <w:r w:rsidRPr="00206EE3">
        <w:rPr>
          <w:rFonts w:ascii="DFKai-SB" w:eastAsia="DFKai-SB" w:hAnsi="DFKai-SB"/>
          <w:sz w:val="56"/>
        </w:rPr>
        <w:t xml:space="preserve">, and marvels at their goodness, their frailty, and their potential for evil. Death writes </w:t>
      </w:r>
      <w:r w:rsidR="00206EE3" w:rsidRPr="00206EE3">
        <w:rPr>
          <w:rFonts w:ascii="DFKai-SB" w:eastAsia="DFKai-SB" w:hAnsi="DFKai-SB"/>
          <w:sz w:val="56"/>
        </w:rPr>
        <w:t>that</w:t>
      </w:r>
      <w:r w:rsidR="00206EE3">
        <w:rPr>
          <w:rFonts w:ascii="DFKai-SB" w:eastAsia="DFKai-SB" w:hAnsi="DFKai-SB"/>
          <w:sz w:val="56"/>
        </w:rPr>
        <w:t xml:space="preserve"> “</w:t>
      </w:r>
      <w:r w:rsidR="00206EE3" w:rsidRPr="00206EE3">
        <w:rPr>
          <w:rFonts w:ascii="DFKai-SB" w:eastAsia="DFKai-SB" w:hAnsi="DFKai-SB"/>
          <w:i/>
          <w:sz w:val="56"/>
        </w:rPr>
        <w:t>I am haunted by humans</w:t>
      </w:r>
      <w:r w:rsidR="00206EE3">
        <w:rPr>
          <w:rFonts w:ascii="DFKai-SB" w:eastAsia="DFKai-SB" w:hAnsi="DFKai-SB"/>
          <w:sz w:val="56"/>
        </w:rPr>
        <w:t>” (</w:t>
      </w:r>
      <w:r w:rsidRPr="00206EE3">
        <w:rPr>
          <w:rFonts w:ascii="DFKai-SB" w:eastAsia="DFKai-SB" w:hAnsi="DFKai-SB"/>
          <w:sz w:val="56"/>
        </w:rPr>
        <w:t>584)</w:t>
      </w:r>
      <w:r w:rsidR="00206EE3">
        <w:rPr>
          <w:rFonts w:ascii="DFKai-SB" w:eastAsia="DFKai-SB" w:hAnsi="DFKai-SB"/>
          <w:sz w:val="56"/>
        </w:rPr>
        <w:t>.</w:t>
      </w:r>
      <w:r w:rsidRPr="00206EE3">
        <w:rPr>
          <w:rFonts w:ascii="DFKai-SB" w:eastAsia="DFKai-SB" w:hAnsi="DFKai-SB"/>
          <w:sz w:val="56"/>
        </w:rPr>
        <w:t xml:space="preserve"> We are all haunted by this duality, and our imaginations and emotional connections with each other are our only savior. Is the capacity for violence a nasty streak in all of us?</w:t>
      </w:r>
    </w:p>
    <w:sectPr w:rsidR="00BF40FC" w:rsidSect="00206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C"/>
    <w:rsid w:val="00206EE3"/>
    <w:rsid w:val="00680C34"/>
    <w:rsid w:val="00804C61"/>
    <w:rsid w:val="00842186"/>
    <w:rsid w:val="00973A33"/>
    <w:rsid w:val="00BF40FC"/>
    <w:rsid w:val="00DA2371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90DF46D8.dotm</Template>
  <TotalTime>458</TotalTime>
  <Pages>6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Nicolia</dc:creator>
  <cp:lastModifiedBy>Cindy Nicolia</cp:lastModifiedBy>
  <cp:revision>2</cp:revision>
  <dcterms:created xsi:type="dcterms:W3CDTF">2014-10-08T14:24:00Z</dcterms:created>
  <dcterms:modified xsi:type="dcterms:W3CDTF">2014-10-09T00:28:00Z</dcterms:modified>
</cp:coreProperties>
</file>